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Open Sans Extrabold" w:hAnsi="Open Sans Extrabold" w:cs="Open Sans Extrabold"/>
          <w:color w:val="0000FF"/>
          <w:sz w:val="40"/>
          <w:szCs w:val="40"/>
          <w:lang w:val="en-US"/>
        </w:rPr>
      </w:pPr>
    </w:p>
    <w:p>
      <w:pPr>
        <w:jc w:val="center"/>
        <w:rPr>
          <w:rFonts w:hint="default" w:ascii="Open Sans Extrabold" w:hAnsi="Open Sans Extrabold" w:cs="Open Sans Extrabold"/>
          <w:color w:val="0000FF"/>
          <w:sz w:val="40"/>
          <w:szCs w:val="40"/>
          <w:lang w:val="en-US"/>
        </w:rPr>
      </w:pPr>
    </w:p>
    <w:p>
      <w:pPr>
        <w:jc w:val="center"/>
        <w:rPr>
          <w:rFonts w:hint="default" w:ascii="Open Sans Extrabold" w:hAnsi="Open Sans Extrabold" w:cs="Open Sans Extrabold"/>
          <w:color w:val="0000FF"/>
          <w:sz w:val="40"/>
          <w:szCs w:val="40"/>
          <w:lang w:val="en-US"/>
        </w:rPr>
      </w:pPr>
      <w:r>
        <w:rPr>
          <w:rFonts w:hint="default" w:ascii="Open Sans Extrabold" w:hAnsi="Open Sans Extrabold" w:cs="Open Sans Extrabold"/>
          <w:color w:val="0000FF"/>
          <w:sz w:val="40"/>
          <w:szCs w:val="40"/>
          <w:lang w:val="en-US"/>
        </w:rPr>
        <w:t>LIFE GROUPS</w:t>
      </w:r>
    </w:p>
    <w:p>
      <w:pPr>
        <w:jc w:val="center"/>
        <w:rPr>
          <w:rFonts w:hint="default" w:ascii="Open Sans Extrabold" w:hAnsi="Open Sans Extrabold" w:cs="Open Sans Extrabold"/>
          <w:sz w:val="40"/>
          <w:szCs w:val="40"/>
          <w:lang w:val="en-US"/>
        </w:rPr>
      </w:pPr>
      <w:r>
        <w:rPr>
          <w:rFonts w:hint="default" w:ascii="Open Sans Extrabold" w:hAnsi="Open Sans Extrabold" w:cs="Open Sans Extrabold"/>
          <w:sz w:val="40"/>
          <w:szCs w:val="40"/>
          <w:lang w:val="en-US"/>
        </w:rPr>
        <w:t>CLCC Ministries &amp; Online Communities</w:t>
      </w:r>
    </w:p>
    <w:p>
      <w:pPr>
        <w:jc w:val="center"/>
        <w:rPr>
          <w:rFonts w:hint="default" w:ascii="Open Sans Extrabold" w:hAnsi="Open Sans Extrabold" w:cs="Open Sans Extrabold"/>
          <w:sz w:val="40"/>
          <w:szCs w:val="40"/>
          <w:lang w:val="en-US"/>
        </w:rPr>
      </w:pPr>
    </w:p>
    <w:p>
      <w:pPr>
        <w:jc w:val="center"/>
        <w:rPr>
          <w:rFonts w:hint="default" w:ascii="Open Sans Extrabold" w:hAnsi="Open Sans Extrabold" w:cs="Open Sans Extrabold"/>
          <w:sz w:val="40"/>
          <w:szCs w:val="40"/>
          <w:lang w:val="en-US"/>
        </w:rPr>
      </w:pPr>
      <w:r>
        <w:rPr>
          <w:rFonts w:hint="default" w:ascii="Open Sans Extrabold" w:hAnsi="Open Sans Extrabold" w:cs="Open Sans Extrabold"/>
          <w:sz w:val="40"/>
          <w:szCs w:val="40"/>
          <w:lang w:val="en-US"/>
        </w:rPr>
        <w:drawing>
          <wp:inline distT="0" distB="0" distL="114300" distR="114300">
            <wp:extent cx="5266690" cy="5266690"/>
            <wp:effectExtent l="0" t="0" r="10160" b="10160"/>
            <wp:docPr id="1" name="Picture 1" descr="CLCC_eMinistries and Video Chats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CC_eMinistries and Video Chats (6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Open Sans Extrabold" w:hAnsi="Open Sans Extrabold" w:cs="Open Sans Extrabold"/>
          <w:sz w:val="40"/>
          <w:szCs w:val="40"/>
          <w:lang w:val="en-US"/>
        </w:rPr>
      </w:pPr>
    </w:p>
    <w:p>
      <w:pPr>
        <w:jc w:val="center"/>
        <w:rPr>
          <w:rFonts w:hint="default" w:ascii="Open Sans Extrabold" w:hAnsi="Open Sans Extrabold" w:cs="Open Sans Extrabold"/>
          <w:sz w:val="40"/>
          <w:szCs w:val="40"/>
          <w:lang w:val="en-US"/>
        </w:rPr>
      </w:pPr>
      <w:r>
        <w:rPr>
          <w:rFonts w:hint="default" w:ascii="Open Sans Extrabold" w:hAnsi="Open Sans Extrabold" w:cs="Open Sans Extrabold"/>
          <w:sz w:val="40"/>
          <w:szCs w:val="40"/>
          <w:lang w:val="en-US"/>
        </w:rPr>
        <w:t>Feel Free To Communicate Any Further Inquiries and/or Concerns</w:t>
      </w:r>
      <w:bookmarkStart w:id="0" w:name="_GoBack"/>
      <w:bookmarkEnd w:id="0"/>
    </w:p>
    <w:p>
      <w:pPr>
        <w:numPr>
          <w:ilvl w:val="0"/>
          <w:numId w:val="1"/>
        </w:numPr>
        <w:jc w:val="center"/>
        <w:rPr>
          <w:rFonts w:hint="default" w:ascii="Open Sans Extrabold" w:hAnsi="Open Sans Extrabold" w:cs="Open Sans Extrabold"/>
          <w:sz w:val="40"/>
          <w:szCs w:val="40"/>
          <w:lang w:val="en-US"/>
        </w:rPr>
      </w:pPr>
      <w:r>
        <w:rPr>
          <w:rFonts w:hint="default" w:ascii="Open Sans Extrabold" w:hAnsi="Open Sans Extrabold" w:cs="Open Sans Extrabold"/>
          <w:sz w:val="40"/>
          <w:szCs w:val="40"/>
          <w:lang w:val="en-US"/>
        </w:rPr>
        <w:t>272-8277 / info@clccMinistries.com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 Extrabold">
    <w:panose1 w:val="020B0906030804020204"/>
    <w:charset w:val="00"/>
    <w:family w:val="auto"/>
    <w:pitch w:val="default"/>
    <w:sig w:usb0="E00002EF" w:usb1="4000205B" w:usb2="00000028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7CFDEF"/>
    <w:multiLevelType w:val="singleLevel"/>
    <w:tmpl w:val="9E7CFDEF"/>
    <w:lvl w:ilvl="0" w:tentative="0">
      <w:start w:val="718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40AD5"/>
    <w:rsid w:val="2EF4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2021-09-13T19:56:00Z</dcterms:created>
  <dc:creator>admin</dc:creator>
  <cp:lastModifiedBy>admin</cp:lastModifiedBy>
  <dcterms:modified xsi:type="dcterms:W3CDTF">2021-09-13T20:22:43Z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46D90C871AD74BECB8DA98FE552AAF8C</vt:lpwstr>
  </property>
</Properties>
</file>